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80" w:after="0"/>
        <w:ind w:left="7059" w:right="0" w:hanging="0"/>
        <w:rPr>
          <w:color w:val="000009"/>
        </w:rPr>
      </w:pPr>
      <w:r>
        <w:rPr>
          <w:color w:val="000009"/>
        </w:rPr>
      </w:r>
    </w:p>
    <w:p>
      <w:pPr>
        <w:pStyle w:val="Titolo1"/>
        <w:spacing w:before="80" w:after="0"/>
        <w:ind w:left="7059" w:right="0" w:hanging="0"/>
        <w:rPr>
          <w:color w:val="000009"/>
        </w:rPr>
      </w:pPr>
      <w:r>
        <w:rPr>
          <w:color w:val="000009"/>
        </w:rPr>
      </w:r>
    </w:p>
    <w:p>
      <w:pPr>
        <w:pStyle w:val="Titolo1"/>
        <w:spacing w:before="80" w:after="0"/>
        <w:ind w:left="7059" w:right="0" w:hanging="0"/>
        <w:rPr/>
      </w:pPr>
      <w:r>
        <w:rPr>
          <w:color w:val="000009"/>
        </w:rPr>
        <w:t xml:space="preserve">Al Sig. Presidente della Provincia di </w:t>
      </w:r>
      <w:r>
        <w:rPr>
          <w:color w:val="000009"/>
          <w:sz w:val="24"/>
        </w:rPr>
        <w:t xml:space="preserve">Teramo </w:t>
      </w:r>
    </w:p>
    <w:p>
      <w:pPr>
        <w:pStyle w:val="Titolo1"/>
        <w:spacing w:before="80" w:after="0"/>
        <w:ind w:left="7059" w:right="0" w:hanging="0"/>
        <w:rPr/>
      </w:pPr>
      <w:r>
        <w:rPr>
          <w:color w:val="000009"/>
          <w:sz w:val="24"/>
        </w:rPr>
        <w:t>Via Milli 2</w:t>
      </w:r>
    </w:p>
    <w:p>
      <w:pPr>
        <w:pStyle w:val="Normal"/>
        <w:spacing w:before="0" w:after="0"/>
        <w:ind w:left="7059" w:right="0" w:hanging="0"/>
        <w:jc w:val="left"/>
        <w:rPr/>
      </w:pPr>
      <w:r>
        <w:rPr>
          <w:color w:val="000009"/>
          <w:sz w:val="24"/>
        </w:rPr>
        <w:t>64100 Teramo</w:t>
      </w:r>
    </w:p>
    <w:p>
      <w:pPr>
        <w:pStyle w:val="Normal"/>
        <w:spacing w:before="0" w:after="0"/>
        <w:ind w:left="0" w:right="0" w:hanging="0"/>
        <w:jc w:val="right"/>
        <w:rPr/>
      </w:pPr>
      <w:r>
        <w:rPr>
          <w:color w:val="000009"/>
          <w:sz w:val="24"/>
        </w:rPr>
        <w:t>protocollo@pec.provincia.teramo.it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9655" w:leader="none"/>
        </w:tabs>
        <w:spacing w:before="0" w:after="0"/>
        <w:ind w:left="112" w:right="0" w:hanging="0"/>
        <w:jc w:val="left"/>
        <w:rPr>
          <w:color w:val="000009"/>
          <w:sz w:val="24"/>
        </w:rPr>
      </w:pPr>
      <w:r>
        <w:rPr>
          <w:color w:val="000009"/>
          <w:sz w:val="24"/>
        </w:rPr>
      </w:r>
    </w:p>
    <w:p>
      <w:pPr>
        <w:pStyle w:val="Normal"/>
        <w:tabs>
          <w:tab w:val="left" w:pos="9655" w:leader="none"/>
        </w:tabs>
        <w:spacing w:before="0" w:after="0"/>
        <w:ind w:left="112" w:right="0" w:hanging="0"/>
        <w:jc w:val="left"/>
        <w:rPr>
          <w:color w:val="000009"/>
          <w:sz w:val="24"/>
        </w:rPr>
      </w:pPr>
      <w:r>
        <w:rPr>
          <w:color w:val="000009"/>
          <w:sz w:val="24"/>
        </w:rPr>
      </w:r>
    </w:p>
    <w:p>
      <w:pPr>
        <w:pStyle w:val="Normal"/>
        <w:tabs>
          <w:tab w:val="left" w:pos="9655" w:leader="none"/>
        </w:tabs>
        <w:spacing w:before="0" w:after="0"/>
        <w:ind w:left="112" w:right="0" w:hanging="0"/>
        <w:jc w:val="left"/>
        <w:rPr>
          <w:color w:val="000009"/>
          <w:sz w:val="24"/>
        </w:rPr>
      </w:pPr>
      <w:r>
        <w:rPr>
          <w:color w:val="000009"/>
          <w:sz w:val="24"/>
        </w:rPr>
      </w:r>
    </w:p>
    <w:p>
      <w:pPr>
        <w:pStyle w:val="Normal"/>
        <w:tabs>
          <w:tab w:val="left" w:pos="9655" w:leader="none"/>
        </w:tabs>
        <w:spacing w:before="0" w:after="0"/>
        <w:ind w:left="112" w:right="0" w:hanging="0"/>
        <w:jc w:val="left"/>
        <w:rPr>
          <w:sz w:val="24"/>
        </w:rPr>
      </w:pPr>
      <w:r>
        <w:rPr>
          <w:color w:val="000009"/>
          <w:sz w:val="24"/>
        </w:rPr>
        <w:t>Il/la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sottoscritto/a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3921" w:leader="none"/>
          <w:tab w:val="left" w:pos="4606" w:leader="none"/>
          <w:tab w:val="left" w:pos="6200" w:leader="none"/>
          <w:tab w:val="left" w:pos="9562" w:leader="none"/>
        </w:tabs>
        <w:spacing w:before="90" w:after="0"/>
        <w:ind w:left="112" w:right="0" w:hanging="0"/>
        <w:jc w:val="left"/>
        <w:rPr>
          <w:sz w:val="24"/>
        </w:rPr>
      </w:pPr>
      <w:r>
        <w:rPr>
          <w:color w:val="000009"/>
          <w:sz w:val="24"/>
        </w:rPr>
        <w:t>nato/a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(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) il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c.f.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4925" w:leader="none"/>
          <w:tab w:val="left" w:pos="5605" w:leader="none"/>
          <w:tab w:val="left" w:pos="9581" w:leader="none"/>
        </w:tabs>
        <w:spacing w:before="90" w:after="0"/>
        <w:ind w:left="112" w:right="0" w:hanging="0"/>
        <w:jc w:val="left"/>
        <w:rPr>
          <w:sz w:val="24"/>
        </w:rPr>
      </w:pPr>
      <w:r>
        <w:rPr>
          <w:color w:val="000009"/>
          <w:sz w:val="24"/>
        </w:rPr>
        <w:t>residente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(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) 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via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4260" w:leader="none"/>
        </w:tabs>
        <w:spacing w:lineRule="auto" w:line="276" w:before="90" w:after="0"/>
        <w:ind w:left="112" w:right="112" w:hanging="0"/>
        <w:jc w:val="both"/>
        <w:rPr/>
      </w:pPr>
      <w:r>
        <w:rPr>
          <w:color w:val="000009"/>
          <w:sz w:val="24"/>
        </w:rPr>
        <w:t>telefono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, email ___________________________________visto l’avviso emanato da codesta Amministrazione provinciale e concernente la presentazione di candidature per la designazione di una terna di nominativi ai fini della nomina di un proprio rappresentante in seno al Consiglio di Indirizzo della Fondazione Tercas – Cassa di Risparmio della Provincia 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Teramo,</w:t>
      </w:r>
    </w:p>
    <w:p>
      <w:pPr>
        <w:pStyle w:val="Corpodeltesto"/>
        <w:spacing w:before="3" w:after="0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78" w:right="1179" w:hanging="0"/>
        <w:jc w:val="center"/>
        <w:rPr>
          <w:b/>
          <w:b/>
          <w:sz w:val="24"/>
        </w:rPr>
      </w:pPr>
      <w:r>
        <w:rPr>
          <w:b/>
          <w:color w:val="000009"/>
          <w:sz w:val="24"/>
        </w:rPr>
        <w:t>PRESENTA</w:t>
      </w:r>
    </w:p>
    <w:p>
      <w:pPr>
        <w:pStyle w:val="Corpodeltesto"/>
        <w:spacing w:before="7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112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la propria candidatura relativamente alla nomina di cui al predetto avviso.</w:t>
      </w:r>
    </w:p>
    <w:p>
      <w:pPr>
        <w:pStyle w:val="Corpodeltesto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color w:val="000009"/>
          <w:sz w:val="24"/>
        </w:rPr>
        <w:t>A tale scopo allega alla presente:</w:t>
      </w:r>
    </w:p>
    <w:p>
      <w:pPr>
        <w:pStyle w:val="ListParagraph"/>
        <w:numPr>
          <w:ilvl w:val="0"/>
          <w:numId w:val="2"/>
        </w:numPr>
        <w:tabs>
          <w:tab w:val="left" w:pos="1182" w:leader="none"/>
        </w:tabs>
        <w:spacing w:lineRule="auto" w:line="240" w:before="0" w:after="0"/>
        <w:ind w:left="1181" w:right="0" w:hanging="361"/>
        <w:jc w:val="left"/>
        <w:rPr>
          <w:sz w:val="24"/>
        </w:rPr>
      </w:pPr>
      <w:r>
        <w:rPr>
          <w:color w:val="000009"/>
          <w:sz w:val="24"/>
        </w:rPr>
        <w:t>il proprio analitico curriculum, redatto sotto forma di dichiarazione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sostitutiva;</w:t>
      </w:r>
    </w:p>
    <w:p>
      <w:pPr>
        <w:pStyle w:val="ListParagraph"/>
        <w:numPr>
          <w:ilvl w:val="0"/>
          <w:numId w:val="2"/>
        </w:numPr>
        <w:tabs>
          <w:tab w:val="left" w:pos="1182" w:leader="none"/>
        </w:tabs>
        <w:spacing w:lineRule="auto" w:line="240" w:before="0" w:after="0"/>
        <w:ind w:left="1181" w:right="0" w:hanging="361"/>
        <w:jc w:val="left"/>
        <w:rPr>
          <w:i/>
          <w:i/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copia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fotostatica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documento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d’identità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corso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validità</w:t>
      </w:r>
      <w:r>
        <w:rPr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(ex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art.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38,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c.3,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del</w:t>
      </w:r>
    </w:p>
    <w:p>
      <w:pPr>
        <w:pStyle w:val="Normal"/>
        <w:spacing w:before="0" w:after="0"/>
        <w:ind w:left="1181" w:right="0" w:hanging="0"/>
        <w:jc w:val="left"/>
        <w:rPr>
          <w:i/>
          <w:i/>
          <w:sz w:val="24"/>
        </w:rPr>
      </w:pPr>
      <w:r>
        <w:rPr>
          <w:i/>
          <w:color w:val="000009"/>
          <w:sz w:val="24"/>
        </w:rPr>
        <w:t>D.P.R. n. 445/2000);</w:t>
      </w:r>
    </w:p>
    <w:p>
      <w:pPr>
        <w:pStyle w:val="ListParagraph"/>
        <w:numPr>
          <w:ilvl w:val="0"/>
          <w:numId w:val="2"/>
        </w:numPr>
        <w:tabs>
          <w:tab w:val="left" w:pos="1182" w:leader="none"/>
        </w:tabs>
        <w:spacing w:lineRule="auto" w:line="240" w:before="0" w:after="0"/>
        <w:ind w:left="1181" w:right="0" w:hanging="361"/>
        <w:jc w:val="left"/>
        <w:rPr/>
      </w:pPr>
      <w:r>
        <w:rPr>
          <w:color w:val="000009"/>
          <w:sz w:val="24"/>
        </w:rPr>
        <w:t xml:space="preserve">la dichiarazione sostitutiva </w:t>
      </w:r>
      <w:r>
        <w:rPr>
          <w:color w:val="000009"/>
          <w:sz w:val="24"/>
        </w:rPr>
        <w:t>(a</w:t>
      </w:r>
      <w:r>
        <w:rPr>
          <w:color w:val="000009"/>
          <w:sz w:val="24"/>
        </w:rPr>
        <w:t>llegato</w:t>
      </w:r>
      <w:r>
        <w:rPr>
          <w:color w:val="000009"/>
          <w:spacing w:val="-15"/>
          <w:sz w:val="24"/>
        </w:rPr>
        <w:t xml:space="preserve"> 2</w:t>
      </w:r>
      <w:r>
        <w:rPr>
          <w:color w:val="000009"/>
          <w:spacing w:val="-15"/>
          <w:sz w:val="24"/>
        </w:rPr>
        <w:t>)</w:t>
      </w:r>
      <w:r>
        <w:rPr>
          <w:color w:val="000009"/>
          <w:spacing w:val="-15"/>
          <w:sz w:val="24"/>
        </w:rPr>
        <w:t>;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717" w:right="0" w:hanging="0"/>
        <w:jc w:val="center"/>
        <w:rPr>
          <w:sz w:val="24"/>
        </w:rPr>
      </w:pPr>
      <w:r>
        <w:rPr>
          <w:color w:val="000009"/>
          <w:sz w:val="24"/>
        </w:rPr>
        <w:t>E</w:t>
      </w:r>
    </w:p>
    <w:p>
      <w:pPr>
        <w:pStyle w:val="Corpodeltesto"/>
        <w:spacing w:before="2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40" w:before="0" w:after="0"/>
        <w:ind w:left="833" w:right="111" w:hanging="360"/>
        <w:jc w:val="both"/>
        <w:rPr/>
      </w:pPr>
      <w:r>
        <w:rPr>
          <w:color w:val="000009"/>
          <w:sz w:val="22"/>
        </w:rPr>
        <w:t>dopo aver preso attenta visione e conoscenza delle disposizioni di legge e dello Statuto della Fondazione Tercas - Cassa di Risparmio della Provincia di Teramo (visionabile al link:</w:t>
      </w:r>
      <w:r>
        <w:rPr>
          <w:color w:val="000080"/>
          <w:sz w:val="22"/>
          <w:u w:val="single" w:color="000080"/>
        </w:rPr>
        <w:t xml:space="preserve"> </w:t>
      </w:r>
      <w:hyperlink r:id="rId2">
        <w:r>
          <w:rPr>
            <w:rStyle w:val="CollegamentoInternet"/>
            <w:color w:val="000080"/>
            <w:sz w:val="22"/>
            <w:u w:val="single" w:color="000080"/>
          </w:rPr>
          <w:t>http://www.fondazionetercas.it/wp-content/uploads/2016/10/Statuto_2016.pdf</w:t>
        </w:r>
      </w:hyperlink>
      <w:r>
        <w:rPr>
          <w:color w:val="000009"/>
          <w:sz w:val="22"/>
        </w:rPr>
        <w:t>) che definiscono i requisiti di onorabilità per l’assunzione della carica di componente gli Organi della Fondazione, le situazioni di incompatibilità e di sospensione dalla medesima</w:t>
      </w:r>
      <w:r>
        <w:rPr>
          <w:color w:val="000009"/>
          <w:spacing w:val="-9"/>
          <w:sz w:val="22"/>
        </w:rPr>
        <w:t xml:space="preserve"> </w:t>
      </w:r>
      <w:r>
        <w:rPr>
          <w:color w:val="000009"/>
          <w:sz w:val="22"/>
        </w:rPr>
        <w:t>carica;</w:t>
      </w:r>
    </w:p>
    <w:p>
      <w:pPr>
        <w:pStyle w:val="ListParagraph"/>
        <w:numPr>
          <w:ilvl w:val="0"/>
          <w:numId w:val="1"/>
        </w:numPr>
        <w:tabs>
          <w:tab w:val="left" w:pos="834" w:leader="none"/>
        </w:tabs>
        <w:spacing w:lineRule="auto" w:line="240" w:before="0" w:after="0"/>
        <w:ind w:left="833" w:right="116" w:hanging="360"/>
        <w:jc w:val="both"/>
        <w:rPr>
          <w:sz w:val="22"/>
        </w:rPr>
      </w:pPr>
      <w:r>
        <w:rPr>
          <w:color w:val="000009"/>
          <w:sz w:val="22"/>
        </w:rPr>
        <w:t>consapevole delle sanzioni richiamate dall’art.76 del D.P.R. 445 del 28 dicembre 2000 e succ. modificazioni, in caso di dichiarazioni mendaci e di formazione o uso di atti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>falsi,</w:t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1178" w:right="757" w:hanging="0"/>
        <w:jc w:val="center"/>
        <w:rPr>
          <w:b/>
          <w:b/>
          <w:sz w:val="22"/>
        </w:rPr>
      </w:pPr>
      <w:r>
        <w:rPr>
          <w:b/>
          <w:color w:val="000009"/>
          <w:sz w:val="22"/>
        </w:rPr>
        <w:t>DICHIARA SOTTO LA PROPRIA PERSONALE RESPONSABILITA’:</w:t>
      </w:r>
    </w:p>
    <w:p>
      <w:pPr>
        <w:pStyle w:val="Corpodeltesto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1260" w:right="108" w:hanging="0"/>
        <w:jc w:val="both"/>
        <w:rPr>
          <w:sz w:val="24"/>
        </w:rPr>
      </w:pPr>
      <w:r>
        <w:rPr>
          <w:color w:val="000009"/>
          <w:sz w:val="24"/>
        </w:rPr>
        <w:t>di essere qualificato/a, ai sensi dell’art. 1, c.1, lett. c/bis, D.Lgs. n. 153 del 17/05/1999, cui l’art. 2, c.2, dello Statuto Tercas fa espressamente rinvio, nel settore dello sviluppo economico o in settori di intervento o in materie funzionali alle attività della  Fondazione della Fondazione Tercas, intendendosi per queste ultime quelle conoscenze organizzative e gestionali e quelle altre competenze tecniche e professionali che possono trovare occasione di utile impiego nell’organo da costituire, in funzione delle attività che la Fondazione stessa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svolge.</w:t>
      </w:r>
    </w:p>
    <w:p>
      <w:pPr>
        <w:pStyle w:val="Normal"/>
        <w:spacing w:before="1" w:after="0"/>
        <w:ind w:left="1260" w:right="117" w:hanging="0"/>
        <w:jc w:val="both"/>
        <w:rPr>
          <w:sz w:val="24"/>
        </w:rPr>
      </w:pPr>
      <w:r>
        <w:rPr>
          <w:color w:val="000009"/>
          <w:sz w:val="24"/>
        </w:rPr>
        <w:t>(n.b. tali requisiti devono essere comprovati da specifico ed analitico curriculum che deve essere redatto e sottoscritto ai sensi del D.P.R. n. 445/2000 ed allegato alla domanda);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3081" w:leader="none"/>
        </w:tabs>
        <w:spacing w:before="0" w:after="0"/>
        <w:ind w:left="112" w:right="0" w:hanging="0"/>
        <w:jc w:val="left"/>
        <w:rPr>
          <w:sz w:val="24"/>
        </w:rPr>
      </w:pPr>
      <w:r>
        <w:rPr>
          <w:color w:val="000009"/>
          <w:sz w:val="24"/>
        </w:rPr>
        <w:t xml:space="preserve">Data 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Normal"/>
        <w:spacing w:before="0" w:after="0"/>
        <w:ind w:left="0" w:right="2010" w:hanging="0"/>
        <w:jc w:val="right"/>
        <w:rPr>
          <w:i/>
          <w:i/>
          <w:sz w:val="24"/>
        </w:rPr>
      </w:pPr>
      <w:r>
        <w:rPr>
          <w:i/>
          <w:color w:val="000009"/>
          <w:w w:val="95"/>
          <w:sz w:val="24"/>
        </w:rPr>
        <w:t>Firma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0" w:after="1"/>
        <w:rPr>
          <w:i/>
          <w:i/>
          <w:sz w:val="10"/>
        </w:rPr>
      </w:pPr>
      <w:r>
        <w:rPr>
          <w:i/>
          <w:sz w:val="10"/>
        </w:rPr>
      </w:r>
    </w:p>
    <w:p>
      <w:pPr>
        <w:pStyle w:val="Corpodeltesto"/>
        <w:spacing w:lineRule="exact" w:line="20"/>
        <w:ind w:left="5365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592070" cy="127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25912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912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04pt;height:0pt" coordorigin="0,0" coordsize="4080,0">
                <v:line id="shape_0" from="0,0" to="4080,0" stroked="t" style="position:absolute">
                  <v:stroke color="#000008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rPr>
          <w:i/>
          <w:i/>
          <w:sz w:val="12"/>
        </w:rPr>
      </w:pPr>
      <w:r>
        <w:rPr>
          <w:i/>
          <w:sz w:val="12"/>
        </w:rPr>
      </w:r>
    </w:p>
    <w:p>
      <w:pPr>
        <w:pStyle w:val="Normal"/>
        <w:spacing w:before="91" w:after="0"/>
        <w:ind w:left="1178" w:right="1182" w:hanging="0"/>
        <w:jc w:val="center"/>
        <w:rPr>
          <w:rFonts w:ascii="Palatino" w:hAnsi="Palatino"/>
          <w:b/>
          <w:b/>
          <w:i/>
          <w:i/>
          <w:color w:val="000009"/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20" w:right="1020" w:header="710" w:top="1320" w:footer="1056" w:bottom="12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6726555</wp:posOffset>
              </wp:positionH>
              <wp:positionV relativeFrom="page">
                <wp:posOffset>9881870</wp:posOffset>
              </wp:positionV>
              <wp:extent cx="153035" cy="194945"/>
              <wp:effectExtent l="0" t="0" r="0" b="0"/>
              <wp:wrapNone/>
              <wp:docPr id="6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stroked="f" style="position:absolute;margin-left:529.65pt;margin-top:778.1pt;width:11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2542540</wp:posOffset>
              </wp:positionH>
              <wp:positionV relativeFrom="page">
                <wp:posOffset>438150</wp:posOffset>
              </wp:positionV>
              <wp:extent cx="2478405" cy="194945"/>
              <wp:effectExtent l="0" t="0" r="0" b="0"/>
              <wp:wrapNone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78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sz w:val="24"/>
                            </w:rPr>
                            <w:t>Modello di presentazione di candidatura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stroked="f" style="position:absolute;margin-left:200.2pt;margin-top:34.5pt;width:195.0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Modello di presentazione di candidatura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6020435</wp:posOffset>
              </wp:positionH>
              <wp:positionV relativeFrom="page">
                <wp:posOffset>438150</wp:posOffset>
              </wp:positionV>
              <wp:extent cx="833120" cy="194945"/>
              <wp:effectExtent l="0" t="0" r="0" b="0"/>
              <wp:wrapNone/>
              <wp:docPr id="4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23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color w:val="000009"/>
                              <w:sz w:val="24"/>
                            </w:rPr>
                            <w:t>Allegato 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474.05pt;margin-top:34.5pt;width:65.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/>
                    </w:pPr>
                    <w:r>
                      <w:rPr>
                        <w:color w:val="000009"/>
                        <w:sz w:val="24"/>
                      </w:rPr>
                      <w:t>Allegato 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33" w:hanging="360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color w:val="000009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decimal"/>
      <w:lvlText w:val="%1."/>
      <w:lvlJc w:val="left"/>
      <w:pPr>
        <w:ind w:left="1181" w:hanging="360"/>
      </w:pPr>
      <w:rPr>
        <w:sz w:val="24"/>
        <w:spacing w:val="-2"/>
        <w:szCs w:val="24"/>
        <w:w w:val="99"/>
        <w:rFonts w:eastAsia="Times New Roman" w:cs="Times New Roman"/>
        <w:color w:val="000009"/>
        <w:lang w:val="it-IT" w:eastAsia="it-IT" w:bidi="it-IT"/>
      </w:rPr>
    </w:lvl>
    <w:lvl w:ilvl="1">
      <w:start w:val="0"/>
      <w:numFmt w:val="bullet"/>
      <w:lvlText w:val=""/>
      <w:lvlJc w:val="left"/>
      <w:pPr>
        <w:ind w:left="204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91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78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654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6391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26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129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2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000009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Times New Roman" w:cs="Times New Roman"/>
      <w:color w:val="000009"/>
      <w:w w:val="100"/>
      <w:sz w:val="22"/>
      <w:szCs w:val="22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rFonts w:eastAsia="Times New Roman" w:cs="Times New Roman"/>
      <w:color w:val="000009"/>
      <w:spacing w:val="-2"/>
      <w:w w:val="99"/>
      <w:sz w:val="24"/>
      <w:szCs w:val="24"/>
      <w:lang w:val="it-IT" w:eastAsia="it-IT" w:bidi="it-IT"/>
    </w:rPr>
  </w:style>
  <w:style w:type="character" w:styleId="ListLabel20">
    <w:name w:val="ListLabel 20"/>
    <w:qFormat/>
    <w:rPr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8">
    <w:name w:val="ListLabel 28"/>
    <w:qFormat/>
    <w:rPr>
      <w:rFonts w:eastAsia="Times New Roman" w:cs="Times New Roman"/>
      <w:color w:val="000009"/>
      <w:w w:val="100"/>
      <w:sz w:val="22"/>
      <w:szCs w:val="22"/>
      <w:lang w:val="it-IT" w:eastAsia="it-IT" w:bidi="it-IT"/>
    </w:rPr>
  </w:style>
  <w:style w:type="character" w:styleId="ListLabel29">
    <w:name w:val="ListLabel 29"/>
    <w:qFormat/>
    <w:rPr>
      <w:rFonts w:cs="Symbol"/>
      <w:lang w:val="it-IT" w:eastAsia="it-IT" w:bidi="it-IT"/>
    </w:rPr>
  </w:style>
  <w:style w:type="character" w:styleId="ListLabel30">
    <w:name w:val="ListLabel 30"/>
    <w:qFormat/>
    <w:rPr>
      <w:rFonts w:cs="Symbol"/>
      <w:lang w:val="it-IT" w:eastAsia="it-IT" w:bidi="it-IT"/>
    </w:rPr>
  </w:style>
  <w:style w:type="character" w:styleId="ListLabel31">
    <w:name w:val="ListLabel 31"/>
    <w:qFormat/>
    <w:rPr>
      <w:rFonts w:cs="Symbol"/>
      <w:lang w:val="it-IT" w:eastAsia="it-IT" w:bidi="it-IT"/>
    </w:rPr>
  </w:style>
  <w:style w:type="character" w:styleId="ListLabel32">
    <w:name w:val="ListLabel 32"/>
    <w:qFormat/>
    <w:rPr>
      <w:rFonts w:cs="Symbol"/>
      <w:lang w:val="it-IT" w:eastAsia="it-IT" w:bidi="it-IT"/>
    </w:rPr>
  </w:style>
  <w:style w:type="character" w:styleId="ListLabel33">
    <w:name w:val="ListLabel 33"/>
    <w:qFormat/>
    <w:rPr>
      <w:rFonts w:cs="Symbol"/>
      <w:lang w:val="it-IT" w:eastAsia="it-IT" w:bidi="it-IT"/>
    </w:rPr>
  </w:style>
  <w:style w:type="character" w:styleId="ListLabel34">
    <w:name w:val="ListLabel 34"/>
    <w:qFormat/>
    <w:rPr>
      <w:rFonts w:cs="Symbol"/>
      <w:lang w:val="it-IT" w:eastAsia="it-IT" w:bidi="it-IT"/>
    </w:rPr>
  </w:style>
  <w:style w:type="character" w:styleId="ListLabel35">
    <w:name w:val="ListLabel 35"/>
    <w:qFormat/>
    <w:rPr>
      <w:rFonts w:cs="Symbol"/>
      <w:lang w:val="it-IT" w:eastAsia="it-IT" w:bidi="it-IT"/>
    </w:rPr>
  </w:style>
  <w:style w:type="character" w:styleId="ListLabel36">
    <w:name w:val="ListLabel 36"/>
    <w:qFormat/>
    <w:rPr>
      <w:rFonts w:cs="Symbol"/>
      <w:lang w:val="it-IT" w:eastAsia="it-IT" w:bidi="it-IT"/>
    </w:rPr>
  </w:style>
  <w:style w:type="character" w:styleId="ListLabel37">
    <w:name w:val="ListLabel 37"/>
    <w:qFormat/>
    <w:rPr>
      <w:rFonts w:cs="Times New Roman"/>
      <w:color w:val="000009"/>
      <w:w w:val="100"/>
      <w:sz w:val="22"/>
      <w:szCs w:val="22"/>
      <w:lang w:val="it-IT" w:eastAsia="it-IT" w:bidi="it-IT"/>
    </w:rPr>
  </w:style>
  <w:style w:type="character" w:styleId="ListLabel38">
    <w:name w:val="ListLabel 38"/>
    <w:qFormat/>
    <w:rPr>
      <w:rFonts w:cs="Symbol"/>
      <w:lang w:val="it-IT" w:eastAsia="it-IT" w:bidi="it-IT"/>
    </w:rPr>
  </w:style>
  <w:style w:type="character" w:styleId="ListLabel39">
    <w:name w:val="ListLabel 39"/>
    <w:qFormat/>
    <w:rPr>
      <w:rFonts w:cs="Symbol"/>
      <w:lang w:val="it-IT" w:eastAsia="it-IT" w:bidi="it-IT"/>
    </w:rPr>
  </w:style>
  <w:style w:type="character" w:styleId="ListLabel40">
    <w:name w:val="ListLabel 40"/>
    <w:qFormat/>
    <w:rPr>
      <w:rFonts w:cs="Symbol"/>
      <w:lang w:val="it-IT" w:eastAsia="it-IT" w:bidi="it-IT"/>
    </w:rPr>
  </w:style>
  <w:style w:type="character" w:styleId="ListLabel41">
    <w:name w:val="ListLabel 41"/>
    <w:qFormat/>
    <w:rPr>
      <w:rFonts w:cs="Symbol"/>
      <w:lang w:val="it-IT" w:eastAsia="it-IT" w:bidi="it-IT"/>
    </w:rPr>
  </w:style>
  <w:style w:type="character" w:styleId="ListLabel42">
    <w:name w:val="ListLabel 42"/>
    <w:qFormat/>
    <w:rPr>
      <w:rFonts w:cs="Symbol"/>
      <w:lang w:val="it-IT" w:eastAsia="it-IT" w:bidi="it-IT"/>
    </w:rPr>
  </w:style>
  <w:style w:type="character" w:styleId="ListLabel43">
    <w:name w:val="ListLabel 43"/>
    <w:qFormat/>
    <w:rPr>
      <w:rFonts w:cs="Symbol"/>
      <w:lang w:val="it-IT" w:eastAsia="it-IT" w:bidi="it-IT"/>
    </w:rPr>
  </w:style>
  <w:style w:type="character" w:styleId="ListLabel44">
    <w:name w:val="ListLabel 44"/>
    <w:qFormat/>
    <w:rPr>
      <w:rFonts w:cs="Symbol"/>
      <w:lang w:val="it-IT" w:eastAsia="it-IT" w:bidi="it-IT"/>
    </w:rPr>
  </w:style>
  <w:style w:type="character" w:styleId="ListLabel45">
    <w:name w:val="ListLabel 45"/>
    <w:qFormat/>
    <w:rPr>
      <w:rFonts w:cs="Symbol"/>
      <w:lang w:val="it-IT" w:eastAsia="it-IT" w:bidi="it-IT"/>
    </w:rPr>
  </w:style>
  <w:style w:type="character" w:styleId="ListLabel46">
    <w:name w:val="ListLabel 46"/>
    <w:qFormat/>
    <w:rPr>
      <w:rFonts w:eastAsia="Times New Roman" w:cs="Times New Roman"/>
      <w:color w:val="000009"/>
      <w:spacing w:val="-2"/>
      <w:w w:val="99"/>
      <w:sz w:val="24"/>
      <w:szCs w:val="24"/>
      <w:lang w:val="it-IT" w:eastAsia="it-IT" w:bidi="it-IT"/>
    </w:rPr>
  </w:style>
  <w:style w:type="character" w:styleId="ListLabel47">
    <w:name w:val="ListLabel 47"/>
    <w:qFormat/>
    <w:rPr>
      <w:rFonts w:cs="Symbol"/>
      <w:lang w:val="it-IT" w:eastAsia="it-IT" w:bidi="it-IT"/>
    </w:rPr>
  </w:style>
  <w:style w:type="character" w:styleId="ListLabel48">
    <w:name w:val="ListLabel 48"/>
    <w:qFormat/>
    <w:rPr>
      <w:rFonts w:cs="Symbol"/>
      <w:lang w:val="it-IT" w:eastAsia="it-IT" w:bidi="it-IT"/>
    </w:rPr>
  </w:style>
  <w:style w:type="character" w:styleId="ListLabel49">
    <w:name w:val="ListLabel 49"/>
    <w:qFormat/>
    <w:rPr>
      <w:rFonts w:cs="Symbol"/>
      <w:lang w:val="it-IT" w:eastAsia="it-IT" w:bidi="it-IT"/>
    </w:rPr>
  </w:style>
  <w:style w:type="character" w:styleId="ListLabel50">
    <w:name w:val="ListLabel 50"/>
    <w:qFormat/>
    <w:rPr>
      <w:rFonts w:cs="Symbol"/>
      <w:lang w:val="it-IT" w:eastAsia="it-IT" w:bidi="it-IT"/>
    </w:rPr>
  </w:style>
  <w:style w:type="character" w:styleId="ListLabel51">
    <w:name w:val="ListLabel 51"/>
    <w:qFormat/>
    <w:rPr>
      <w:rFonts w:cs="Symbol"/>
      <w:lang w:val="it-IT" w:eastAsia="it-IT" w:bidi="it-IT"/>
    </w:rPr>
  </w:style>
  <w:style w:type="character" w:styleId="ListLabel52">
    <w:name w:val="ListLabel 52"/>
    <w:qFormat/>
    <w:rPr>
      <w:rFonts w:cs="Symbol"/>
      <w:lang w:val="it-IT" w:eastAsia="it-IT" w:bidi="it-IT"/>
    </w:rPr>
  </w:style>
  <w:style w:type="character" w:styleId="ListLabel53">
    <w:name w:val="ListLabel 53"/>
    <w:qFormat/>
    <w:rPr>
      <w:rFonts w:cs="Symbol"/>
      <w:lang w:val="it-IT" w:eastAsia="it-IT" w:bidi="it-IT"/>
    </w:rPr>
  </w:style>
  <w:style w:type="character" w:styleId="ListLabel54">
    <w:name w:val="ListLabel 54"/>
    <w:qFormat/>
    <w:rPr>
      <w:rFonts w:cs="Symbo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396" w:right="0" w:hanging="284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Intestazione">
    <w:name w:val="Head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ondazionetercas.it/wp-content/uploads/2016/10/Statuto_2016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LibreOffice/5.2.7.2$Windows_x86 LibreOffice_project/2b7f1e640c46ceb28adf43ee075a6e8b8439ed10</Application>
  <Pages>2</Pages>
  <Words>340</Words>
  <Characters>2054</Characters>
  <CharactersWithSpaces>2381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2020-08-19T09:38:35Z</dcterms:created>
  <dc:creator>el.matronola</dc:creator>
  <dc:description/>
  <dc:language>it-IT</dc:language>
  <cp:lastModifiedBy/>
  <dcterms:modified xsi:type="dcterms:W3CDTF">2020-08-19T11:55:25Z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2020-08-17T00:00:00Z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2020-08-19T00:00:00Z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