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DB5" w:rsidRDefault="005A4DB5" w:rsidP="005A4DB5">
      <w:pPr>
        <w:pStyle w:val="Titolo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Dalla violenza ci si può salvare.</w:t>
      </w:r>
    </w:p>
    <w:p w:rsidR="005A4DB5" w:rsidRPr="005A4DB5" w:rsidRDefault="005A4DB5" w:rsidP="005A4DB5">
      <w:pPr>
        <w:pStyle w:val="Titolo2"/>
        <w:jc w:val="both"/>
        <w:rPr>
          <w:rFonts w:ascii="Times New Roman" w:hAnsi="Times New Roman" w:cs="Times New Roman"/>
          <w:b w:val="0"/>
          <w:color w:val="auto"/>
          <w:sz w:val="24"/>
          <w:szCs w:val="24"/>
        </w:rPr>
      </w:pPr>
      <w:r w:rsidRPr="005A4DB5">
        <w:rPr>
          <w:rFonts w:ascii="Times New Roman" w:hAnsi="Times New Roman" w:cs="Times New Roman"/>
          <w:b w:val="0"/>
          <w:color w:val="auto"/>
          <w:sz w:val="24"/>
          <w:szCs w:val="24"/>
        </w:rPr>
        <w:t xml:space="preserve">In occasione della Giornata Internazionale contro la violenza sulle donne, sono </w:t>
      </w:r>
      <w:proofErr w:type="gramStart"/>
      <w:r w:rsidRPr="005A4DB5">
        <w:rPr>
          <w:rFonts w:ascii="Times New Roman" w:hAnsi="Times New Roman" w:cs="Times New Roman"/>
          <w:b w:val="0"/>
          <w:color w:val="auto"/>
          <w:sz w:val="24"/>
          <w:szCs w:val="24"/>
        </w:rPr>
        <w:t>numerose</w:t>
      </w:r>
      <w:proofErr w:type="gramEnd"/>
      <w:r w:rsidRPr="005A4DB5">
        <w:rPr>
          <w:rFonts w:ascii="Times New Roman" w:hAnsi="Times New Roman" w:cs="Times New Roman"/>
          <w:b w:val="0"/>
          <w:color w:val="auto"/>
          <w:sz w:val="24"/>
          <w:szCs w:val="24"/>
        </w:rPr>
        <w:t xml:space="preserve"> le manifestazioni e gli incontri che sono stati promossi  a livello internazionale.</w:t>
      </w:r>
    </w:p>
    <w:p w:rsidR="005A4DB5" w:rsidRDefault="005A4DB5" w:rsidP="005A4DB5">
      <w:pPr>
        <w:jc w:val="both"/>
        <w:rPr>
          <w:rFonts w:ascii="Times New Roman" w:hAnsi="Times New Roman" w:cs="Times New Roman"/>
          <w:sz w:val="24"/>
          <w:szCs w:val="24"/>
        </w:rPr>
      </w:pPr>
      <w:proofErr w:type="gramStart"/>
      <w:r w:rsidRPr="005A4DB5">
        <w:rPr>
          <w:rFonts w:ascii="Times New Roman" w:hAnsi="Times New Roman" w:cs="Times New Roman"/>
          <w:sz w:val="24"/>
          <w:szCs w:val="24"/>
        </w:rPr>
        <w:t>Ma</w:t>
      </w:r>
      <w:proofErr w:type="gramEnd"/>
      <w:r w:rsidRPr="005A4DB5">
        <w:rPr>
          <w:rFonts w:ascii="Times New Roman" w:hAnsi="Times New Roman" w:cs="Times New Roman"/>
          <w:sz w:val="24"/>
          <w:szCs w:val="24"/>
        </w:rPr>
        <w:t xml:space="preserve"> di violenza di genere si continua a parlare e se ne deve parlare ogni giorno</w:t>
      </w:r>
      <w:r>
        <w:rPr>
          <w:rFonts w:ascii="Times New Roman" w:hAnsi="Times New Roman" w:cs="Times New Roman"/>
          <w:sz w:val="24"/>
          <w:szCs w:val="24"/>
        </w:rPr>
        <w:t xml:space="preserve"> dell’anno, nessuno escluso. Per questo motivo Monica </w:t>
      </w:r>
      <w:proofErr w:type="spellStart"/>
      <w:r>
        <w:rPr>
          <w:rFonts w:ascii="Times New Roman" w:hAnsi="Times New Roman" w:cs="Times New Roman"/>
          <w:sz w:val="24"/>
          <w:szCs w:val="24"/>
        </w:rPr>
        <w:t>Brandiferri</w:t>
      </w:r>
      <w:proofErr w:type="spellEnd"/>
      <w:r>
        <w:rPr>
          <w:rFonts w:ascii="Times New Roman" w:hAnsi="Times New Roman" w:cs="Times New Roman"/>
          <w:sz w:val="24"/>
          <w:szCs w:val="24"/>
        </w:rPr>
        <w:t xml:space="preserve">, Consigliera </w:t>
      </w:r>
      <w:r w:rsidR="00213F8F">
        <w:rPr>
          <w:rFonts w:ascii="Times New Roman" w:hAnsi="Times New Roman" w:cs="Times New Roman"/>
          <w:sz w:val="24"/>
          <w:szCs w:val="24"/>
        </w:rPr>
        <w:t>P</w:t>
      </w:r>
      <w:r>
        <w:rPr>
          <w:rFonts w:ascii="Times New Roman" w:hAnsi="Times New Roman" w:cs="Times New Roman"/>
          <w:sz w:val="24"/>
          <w:szCs w:val="24"/>
        </w:rPr>
        <w:t xml:space="preserve">rovinciale di </w:t>
      </w:r>
      <w:r w:rsidR="00213F8F">
        <w:rPr>
          <w:rFonts w:ascii="Times New Roman" w:hAnsi="Times New Roman" w:cs="Times New Roman"/>
          <w:sz w:val="24"/>
          <w:szCs w:val="24"/>
        </w:rPr>
        <w:t>P</w:t>
      </w:r>
      <w:r>
        <w:rPr>
          <w:rFonts w:ascii="Times New Roman" w:hAnsi="Times New Roman" w:cs="Times New Roman"/>
          <w:sz w:val="24"/>
          <w:szCs w:val="24"/>
        </w:rPr>
        <w:t xml:space="preserve">arità della Provincia di Teramo, e Lorena Marcelli, scrittrice </w:t>
      </w:r>
      <w:r w:rsidR="00213F8F">
        <w:rPr>
          <w:rFonts w:ascii="Times New Roman" w:hAnsi="Times New Roman" w:cs="Times New Roman"/>
          <w:sz w:val="24"/>
          <w:szCs w:val="24"/>
        </w:rPr>
        <w:t>impegnata nel sociale</w:t>
      </w:r>
      <w:r>
        <w:rPr>
          <w:rFonts w:ascii="Times New Roman" w:hAnsi="Times New Roman" w:cs="Times New Roman"/>
          <w:sz w:val="24"/>
          <w:szCs w:val="24"/>
        </w:rPr>
        <w:t xml:space="preserve"> e presidente dell’Associazione Culturale Elle Emme, in collaborazione con il Centro </w:t>
      </w:r>
      <w:r w:rsidR="00213F8F">
        <w:rPr>
          <w:rFonts w:ascii="Times New Roman" w:hAnsi="Times New Roman" w:cs="Times New Roman"/>
          <w:sz w:val="24"/>
          <w:szCs w:val="24"/>
        </w:rPr>
        <w:t>A</w:t>
      </w:r>
      <w:r>
        <w:rPr>
          <w:rFonts w:ascii="Times New Roman" w:hAnsi="Times New Roman" w:cs="Times New Roman"/>
          <w:sz w:val="24"/>
          <w:szCs w:val="24"/>
        </w:rPr>
        <w:t xml:space="preserve">ntiviolenza La Fenice di Teramo, </w:t>
      </w:r>
      <w:proofErr w:type="gramStart"/>
      <w:r>
        <w:rPr>
          <w:rFonts w:ascii="Times New Roman" w:hAnsi="Times New Roman" w:cs="Times New Roman"/>
          <w:sz w:val="24"/>
          <w:szCs w:val="24"/>
        </w:rPr>
        <w:t>hanno</w:t>
      </w:r>
      <w:proofErr w:type="gramEnd"/>
      <w:r>
        <w:rPr>
          <w:rFonts w:ascii="Times New Roman" w:hAnsi="Times New Roman" w:cs="Times New Roman"/>
          <w:sz w:val="24"/>
          <w:szCs w:val="24"/>
        </w:rPr>
        <w:t xml:space="preserve"> organizzato</w:t>
      </w:r>
      <w:r w:rsidR="00213F8F">
        <w:rPr>
          <w:rFonts w:ascii="Times New Roman" w:hAnsi="Times New Roman" w:cs="Times New Roman"/>
          <w:sz w:val="24"/>
          <w:szCs w:val="24"/>
        </w:rPr>
        <w:t>,</w:t>
      </w:r>
      <w:r>
        <w:rPr>
          <w:rFonts w:ascii="Times New Roman" w:hAnsi="Times New Roman" w:cs="Times New Roman"/>
          <w:sz w:val="24"/>
          <w:szCs w:val="24"/>
        </w:rPr>
        <w:t xml:space="preserve"> nella Corte interna delle Biblioteca provinciale di Teramo, un incontro dibattito contro ogni forma di violenza di genere</w:t>
      </w:r>
      <w:r w:rsidR="00213F8F">
        <w:rPr>
          <w:rFonts w:ascii="Times New Roman" w:hAnsi="Times New Roman" w:cs="Times New Roman"/>
          <w:sz w:val="24"/>
          <w:szCs w:val="24"/>
        </w:rPr>
        <w:t xml:space="preserve"> previsto per </w:t>
      </w:r>
      <w:r w:rsidR="00213F8F">
        <w:rPr>
          <w:rFonts w:ascii="Times New Roman" w:hAnsi="Times New Roman" w:cs="Times New Roman"/>
          <w:sz w:val="24"/>
          <w:szCs w:val="24"/>
        </w:rPr>
        <w:t>il prossimo 30 novembre dalle ore 17:00</w:t>
      </w:r>
      <w:r w:rsidR="00213F8F">
        <w:rPr>
          <w:rFonts w:ascii="Times New Roman" w:hAnsi="Times New Roman" w:cs="Times New Roman"/>
          <w:sz w:val="24"/>
          <w:szCs w:val="24"/>
        </w:rPr>
        <w:t>.</w:t>
      </w:r>
    </w:p>
    <w:p w:rsidR="005A4DB5" w:rsidRDefault="005A4DB5" w:rsidP="005A4DB5">
      <w:pPr>
        <w:jc w:val="both"/>
        <w:rPr>
          <w:rFonts w:ascii="Times New Roman" w:hAnsi="Times New Roman" w:cs="Times New Roman"/>
          <w:sz w:val="24"/>
          <w:szCs w:val="24"/>
        </w:rPr>
      </w:pPr>
      <w:r>
        <w:rPr>
          <w:rFonts w:ascii="Times New Roman" w:hAnsi="Times New Roman" w:cs="Times New Roman"/>
          <w:sz w:val="24"/>
          <w:szCs w:val="24"/>
        </w:rPr>
        <w:t xml:space="preserve">Interverranno le autorità locali, la Senatrice Stefania </w:t>
      </w:r>
      <w:proofErr w:type="spellStart"/>
      <w:r>
        <w:rPr>
          <w:rFonts w:ascii="Times New Roman" w:hAnsi="Times New Roman" w:cs="Times New Roman"/>
          <w:sz w:val="24"/>
          <w:szCs w:val="24"/>
        </w:rPr>
        <w:t>Pezzopane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l’avvocato Federica Vasanella</w:t>
      </w:r>
      <w:proofErr w:type="gramEnd"/>
      <w:r>
        <w:rPr>
          <w:rFonts w:ascii="Times New Roman" w:hAnsi="Times New Roman" w:cs="Times New Roman"/>
          <w:sz w:val="24"/>
          <w:szCs w:val="24"/>
        </w:rPr>
        <w:t>, Consigliere delegato Pari Opportunità Provincia di Teramo,</w:t>
      </w:r>
      <w:r w:rsidR="00213F8F">
        <w:rPr>
          <w:rFonts w:ascii="Times New Roman" w:hAnsi="Times New Roman" w:cs="Times New Roman"/>
          <w:sz w:val="24"/>
          <w:szCs w:val="24"/>
        </w:rPr>
        <w:t xml:space="preserve"> La Consigliera di Parità Monica </w:t>
      </w:r>
      <w:proofErr w:type="spellStart"/>
      <w:r w:rsidR="00213F8F">
        <w:rPr>
          <w:rFonts w:ascii="Times New Roman" w:hAnsi="Times New Roman" w:cs="Times New Roman"/>
          <w:sz w:val="24"/>
          <w:szCs w:val="24"/>
        </w:rPr>
        <w:t>Brandiferri</w:t>
      </w:r>
      <w:proofErr w:type="spellEnd"/>
      <w:r w:rsidR="00213F8F">
        <w:rPr>
          <w:rFonts w:ascii="Times New Roman" w:hAnsi="Times New Roman" w:cs="Times New Roman"/>
          <w:sz w:val="24"/>
          <w:szCs w:val="24"/>
        </w:rPr>
        <w:t xml:space="preserve">, la dott.ssa </w:t>
      </w:r>
      <w:r>
        <w:rPr>
          <w:rFonts w:ascii="Times New Roman" w:hAnsi="Times New Roman" w:cs="Times New Roman"/>
          <w:sz w:val="24"/>
          <w:szCs w:val="24"/>
        </w:rPr>
        <w:t xml:space="preserve"> Cristina Bellocchio, psicologa del Centro Antiviolenza La Fenice.</w:t>
      </w:r>
    </w:p>
    <w:p w:rsidR="00213F8F" w:rsidRDefault="00213F8F" w:rsidP="005A4DB5">
      <w:pPr>
        <w:jc w:val="both"/>
        <w:rPr>
          <w:rFonts w:ascii="Times New Roman" w:hAnsi="Times New Roman" w:cs="Times New Roman"/>
          <w:sz w:val="24"/>
          <w:szCs w:val="24"/>
        </w:rPr>
      </w:pPr>
      <w:r>
        <w:rPr>
          <w:rFonts w:ascii="Times New Roman" w:hAnsi="Times New Roman" w:cs="Times New Roman"/>
          <w:sz w:val="24"/>
          <w:szCs w:val="24"/>
        </w:rPr>
        <w:t>“</w:t>
      </w:r>
      <w:r w:rsidR="005A4DB5">
        <w:rPr>
          <w:rFonts w:ascii="Times New Roman" w:hAnsi="Times New Roman" w:cs="Times New Roman"/>
          <w:sz w:val="24"/>
          <w:szCs w:val="24"/>
        </w:rPr>
        <w:t>Dalla violenza ci si può salvare.</w:t>
      </w:r>
      <w:r>
        <w:rPr>
          <w:rFonts w:ascii="Times New Roman" w:hAnsi="Times New Roman" w:cs="Times New Roman"/>
          <w:sz w:val="24"/>
          <w:szCs w:val="24"/>
        </w:rPr>
        <w:t>”</w:t>
      </w:r>
    </w:p>
    <w:p w:rsidR="005A4DB5" w:rsidRDefault="005A4DB5" w:rsidP="005A4DB5">
      <w:pPr>
        <w:jc w:val="both"/>
        <w:rPr>
          <w:rFonts w:ascii="Times New Roman" w:hAnsi="Times New Roman" w:cs="Times New Roman"/>
          <w:sz w:val="24"/>
          <w:szCs w:val="24"/>
        </w:rPr>
      </w:pPr>
      <w:r>
        <w:rPr>
          <w:rFonts w:ascii="Times New Roman" w:hAnsi="Times New Roman" w:cs="Times New Roman"/>
          <w:sz w:val="24"/>
          <w:szCs w:val="24"/>
        </w:rPr>
        <w:t>Questo</w:t>
      </w:r>
      <w:r w:rsidR="00213F8F">
        <w:rPr>
          <w:rFonts w:ascii="Times New Roman" w:hAnsi="Times New Roman" w:cs="Times New Roman"/>
          <w:sz w:val="24"/>
          <w:szCs w:val="24"/>
        </w:rPr>
        <w:t xml:space="preserve"> è</w:t>
      </w:r>
      <w:r>
        <w:rPr>
          <w:rFonts w:ascii="Times New Roman" w:hAnsi="Times New Roman" w:cs="Times New Roman"/>
          <w:sz w:val="24"/>
          <w:szCs w:val="24"/>
        </w:rPr>
        <w:t xml:space="preserve"> il tema della giornata e di questo si parlerà insieme a </w:t>
      </w:r>
      <w:proofErr w:type="gramStart"/>
      <w:r>
        <w:rPr>
          <w:rFonts w:ascii="Times New Roman" w:hAnsi="Times New Roman" w:cs="Times New Roman"/>
          <w:sz w:val="24"/>
          <w:szCs w:val="24"/>
        </w:rPr>
        <w:t xml:space="preserve">una </w:t>
      </w:r>
      <w:proofErr w:type="gramEnd"/>
      <w:r>
        <w:rPr>
          <w:rFonts w:ascii="Times New Roman" w:hAnsi="Times New Roman" w:cs="Times New Roman"/>
          <w:sz w:val="24"/>
          <w:szCs w:val="24"/>
        </w:rPr>
        <w:t>ex vittima di violenza, che è riuscita a ricostruirsi una nuova vita grazie all’aiuto delle operatrici del centro “La Fenice”</w:t>
      </w:r>
    </w:p>
    <w:p w:rsidR="005A4DB5" w:rsidRDefault="005A4DB5" w:rsidP="005A4DB5">
      <w:pPr>
        <w:jc w:val="both"/>
        <w:rPr>
          <w:rFonts w:ascii="Times New Roman" w:hAnsi="Times New Roman" w:cs="Times New Roman"/>
          <w:sz w:val="24"/>
          <w:szCs w:val="24"/>
        </w:rPr>
      </w:pPr>
      <w:r>
        <w:rPr>
          <w:rFonts w:ascii="Times New Roman" w:hAnsi="Times New Roman" w:cs="Times New Roman"/>
          <w:sz w:val="24"/>
          <w:szCs w:val="24"/>
        </w:rPr>
        <w:t>Modera Lorena Marcelli, ideatrice e promotrice dell’antologia benefica “Eva non è sola”, il cui ricavato di vendita è stato devoluto a</w:t>
      </w:r>
      <w:r w:rsidR="00213F8F">
        <w:rPr>
          <w:rFonts w:ascii="Times New Roman" w:hAnsi="Times New Roman" w:cs="Times New Roman"/>
          <w:sz w:val="24"/>
          <w:szCs w:val="24"/>
        </w:rPr>
        <w:t>i</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Centri abruzzesi. </w:t>
      </w:r>
    </w:p>
    <w:p w:rsidR="005A4DB5" w:rsidRDefault="005A4DB5" w:rsidP="005A4DB5">
      <w:pPr>
        <w:jc w:val="both"/>
        <w:rPr>
          <w:rFonts w:ascii="Times New Roman" w:hAnsi="Times New Roman" w:cs="Times New Roman"/>
          <w:sz w:val="24"/>
          <w:szCs w:val="24"/>
        </w:rPr>
      </w:pPr>
      <w:r>
        <w:rPr>
          <w:rFonts w:ascii="Times New Roman" w:hAnsi="Times New Roman" w:cs="Times New Roman"/>
          <w:sz w:val="24"/>
          <w:szCs w:val="24"/>
        </w:rPr>
        <w:t xml:space="preserve">Durante l’incontro si leggeranno poesie e brani dei racconti presenti in antologia scritti anche dalla senatrice Stefania </w:t>
      </w:r>
      <w:proofErr w:type="spellStart"/>
      <w:r>
        <w:rPr>
          <w:rFonts w:ascii="Times New Roman" w:hAnsi="Times New Roman" w:cs="Times New Roman"/>
          <w:sz w:val="24"/>
          <w:szCs w:val="24"/>
        </w:rPr>
        <w:t>Pezzopane</w:t>
      </w:r>
      <w:proofErr w:type="spellEnd"/>
      <w:r>
        <w:rPr>
          <w:rFonts w:ascii="Times New Roman" w:hAnsi="Times New Roman" w:cs="Times New Roman"/>
          <w:sz w:val="24"/>
          <w:szCs w:val="24"/>
        </w:rPr>
        <w:t xml:space="preserve"> e da Monica </w:t>
      </w:r>
      <w:proofErr w:type="spellStart"/>
      <w:r>
        <w:rPr>
          <w:rFonts w:ascii="Times New Roman" w:hAnsi="Times New Roman" w:cs="Times New Roman"/>
          <w:sz w:val="24"/>
          <w:szCs w:val="24"/>
        </w:rPr>
        <w:t>Brandiferri</w:t>
      </w:r>
      <w:proofErr w:type="spellEnd"/>
      <w:r>
        <w:rPr>
          <w:rFonts w:ascii="Times New Roman" w:hAnsi="Times New Roman" w:cs="Times New Roman"/>
          <w:sz w:val="24"/>
          <w:szCs w:val="24"/>
        </w:rPr>
        <w:t xml:space="preserve">. </w:t>
      </w:r>
      <w:bookmarkStart w:id="0" w:name="_GoBack"/>
      <w:bookmarkEnd w:id="0"/>
    </w:p>
    <w:p w:rsidR="005A4DB5" w:rsidRPr="005A4DB5" w:rsidRDefault="005A4DB5" w:rsidP="005A4DB5">
      <w:pPr>
        <w:jc w:val="both"/>
        <w:rPr>
          <w:rFonts w:ascii="Times New Roman" w:hAnsi="Times New Roman" w:cs="Times New Roman"/>
          <w:sz w:val="24"/>
          <w:szCs w:val="24"/>
        </w:rPr>
      </w:pPr>
      <w:r>
        <w:rPr>
          <w:rFonts w:ascii="Times New Roman" w:hAnsi="Times New Roman" w:cs="Times New Roman"/>
          <w:sz w:val="24"/>
          <w:szCs w:val="24"/>
        </w:rPr>
        <w:t xml:space="preserve"> </w:t>
      </w:r>
    </w:p>
    <w:p w:rsidR="005A4DB5" w:rsidRPr="005A4DB5" w:rsidRDefault="005A4DB5" w:rsidP="005A4DB5">
      <w:pPr>
        <w:pStyle w:val="Titolo2"/>
        <w:jc w:val="both"/>
        <w:rPr>
          <w:rFonts w:ascii="Times New Roman" w:hAnsi="Times New Roman" w:cs="Times New Roman"/>
          <w:b w:val="0"/>
          <w:color w:val="auto"/>
          <w:sz w:val="24"/>
          <w:szCs w:val="24"/>
        </w:rPr>
      </w:pPr>
    </w:p>
    <w:p w:rsidR="005A4DB5" w:rsidRDefault="005A4DB5" w:rsidP="005A4DB5">
      <w:pPr>
        <w:pStyle w:val="Titolo2"/>
        <w:rPr>
          <w:color w:val="auto"/>
        </w:rPr>
      </w:pPr>
    </w:p>
    <w:p w:rsidR="005A4DB5" w:rsidRDefault="005A4DB5" w:rsidP="005A4DB5">
      <w:pPr>
        <w:pStyle w:val="Titolo2"/>
        <w:rPr>
          <w:color w:val="auto"/>
        </w:rPr>
      </w:pPr>
    </w:p>
    <w:p w:rsidR="005A4DB5" w:rsidRDefault="005A4DB5" w:rsidP="005A4DB5">
      <w:pPr>
        <w:pStyle w:val="Titolo2"/>
        <w:rPr>
          <w:color w:val="auto"/>
        </w:rPr>
      </w:pPr>
    </w:p>
    <w:p w:rsidR="005E697E" w:rsidRPr="005A4DB5" w:rsidRDefault="005A4DB5" w:rsidP="005A4DB5">
      <w:pPr>
        <w:pStyle w:val="Titolo2"/>
        <w:rPr>
          <w:color w:val="auto"/>
        </w:rPr>
      </w:pPr>
      <w:r w:rsidRPr="005A4DB5">
        <w:rPr>
          <w:color w:val="auto"/>
        </w:rPr>
        <w:t xml:space="preserve"> Donne - ma anche molti uomini e bambini - sono scesi in piazza in Spagna come in Francia o in Croazia. Il messaggio sempre lo stesso:</w:t>
      </w:r>
      <w:proofErr w:type="gramStart"/>
      <w:r w:rsidRPr="005A4DB5">
        <w:rPr>
          <w:color w:val="auto"/>
        </w:rPr>
        <w:t xml:space="preserve"> '</w:t>
      </w:r>
      <w:proofErr w:type="gramEnd"/>
      <w:r w:rsidRPr="005A4DB5">
        <w:rPr>
          <w:color w:val="auto"/>
        </w:rPr>
        <w:t>basta violenza' maschile o di genere. I dati a livello planetario fotografano un orrore senza fine: 43.600 è il numero di donne e ragazze uccise nel 2012 (si tratta dei dati più recenti a disposizione) in tutto il mondo da un partner, un ex fidanzato, un membro della propria famiglia. Un terzo dell'universo femminile dichiara poi di avere subito almeno una volta una forma di violenza, fisica o sessuale. Queste cifre sono contenute nel rapporto '</w:t>
      </w:r>
      <w:proofErr w:type="spellStart"/>
      <w:r w:rsidRPr="005A4DB5">
        <w:rPr>
          <w:color w:val="auto"/>
        </w:rPr>
        <w:t>Combating</w:t>
      </w:r>
      <w:proofErr w:type="spellEnd"/>
      <w:r w:rsidRPr="005A4DB5">
        <w:rPr>
          <w:color w:val="auto"/>
        </w:rPr>
        <w:t xml:space="preserve"> </w:t>
      </w:r>
      <w:proofErr w:type="spellStart"/>
      <w:r w:rsidRPr="005A4DB5">
        <w:rPr>
          <w:color w:val="auto"/>
        </w:rPr>
        <w:t>violence</w:t>
      </w:r>
      <w:proofErr w:type="spellEnd"/>
      <w:r w:rsidRPr="005A4DB5">
        <w:rPr>
          <w:color w:val="auto"/>
        </w:rPr>
        <w:t xml:space="preserve"> </w:t>
      </w:r>
      <w:proofErr w:type="spellStart"/>
      <w:r w:rsidRPr="005A4DB5">
        <w:rPr>
          <w:color w:val="auto"/>
        </w:rPr>
        <w:t>against</w:t>
      </w:r>
      <w:proofErr w:type="spellEnd"/>
      <w:r w:rsidRPr="005A4DB5">
        <w:rPr>
          <w:color w:val="auto"/>
        </w:rPr>
        <w:t xml:space="preserve"> </w:t>
      </w:r>
      <w:proofErr w:type="spellStart"/>
      <w:r w:rsidRPr="005A4DB5">
        <w:rPr>
          <w:color w:val="auto"/>
        </w:rPr>
        <w:t>women</w:t>
      </w:r>
      <w:proofErr w:type="spellEnd"/>
      <w:r w:rsidRPr="005A4DB5">
        <w:rPr>
          <w:color w:val="auto"/>
        </w:rPr>
        <w:t>' dell'Organizzazione per la Sicurezza e la Cooperazione in Europa (</w:t>
      </w:r>
      <w:proofErr w:type="spellStart"/>
      <w:r w:rsidRPr="005A4DB5">
        <w:rPr>
          <w:color w:val="auto"/>
        </w:rPr>
        <w:t>Osce</w:t>
      </w:r>
      <w:proofErr w:type="spellEnd"/>
      <w:r w:rsidRPr="005A4DB5">
        <w:rPr>
          <w:color w:val="auto"/>
        </w:rPr>
        <w:t xml:space="preserve">), pubblicato nel novembre 2016. I paesi che registrano i casi più numerosi sono sparsi ai quattro angoli del pianeta. In Russia, </w:t>
      </w:r>
      <w:proofErr w:type="spellStart"/>
      <w:r w:rsidRPr="005A4DB5">
        <w:rPr>
          <w:color w:val="auto"/>
        </w:rPr>
        <w:t>El</w:t>
      </w:r>
      <w:proofErr w:type="spellEnd"/>
      <w:r w:rsidRPr="005A4DB5">
        <w:rPr>
          <w:color w:val="auto"/>
        </w:rPr>
        <w:t xml:space="preserve"> Salvador e Sudafrica il tasso di </w:t>
      </w:r>
      <w:proofErr w:type="spellStart"/>
      <w:r w:rsidRPr="005A4DB5">
        <w:rPr>
          <w:color w:val="auto"/>
        </w:rPr>
        <w:t>femminicidio</w:t>
      </w:r>
      <w:proofErr w:type="spellEnd"/>
      <w:r w:rsidRPr="005A4DB5">
        <w:rPr>
          <w:color w:val="auto"/>
        </w:rPr>
        <w:t xml:space="preserve"> supera i </w:t>
      </w:r>
      <w:proofErr w:type="gramStart"/>
      <w:r w:rsidRPr="005A4DB5">
        <w:rPr>
          <w:color w:val="auto"/>
        </w:rPr>
        <w:t>6</w:t>
      </w:r>
      <w:proofErr w:type="gramEnd"/>
      <w:r w:rsidRPr="005A4DB5">
        <w:rPr>
          <w:color w:val="auto"/>
        </w:rPr>
        <w:t xml:space="preserve"> casi ogni 100mila donne, toccando punte di 15 casi ogni 100.000 donne in Honduras. Nei paesi dell'Europa occidentale, il tasso medio è, annualmente, di 0,4 vittime di </w:t>
      </w:r>
      <w:proofErr w:type="spellStart"/>
      <w:r w:rsidRPr="005A4DB5">
        <w:rPr>
          <w:color w:val="auto"/>
        </w:rPr>
        <w:t>femminicidio</w:t>
      </w:r>
      <w:proofErr w:type="spellEnd"/>
      <w:r w:rsidRPr="005A4DB5">
        <w:rPr>
          <w:color w:val="auto"/>
        </w:rPr>
        <w:t xml:space="preserve"> ogni 100.000 donne.  - </w:t>
      </w:r>
      <w:proofErr w:type="spellStart"/>
      <w:r w:rsidRPr="005A4DB5">
        <w:rPr>
          <w:color w:val="auto"/>
        </w:rPr>
        <w:t>See</w:t>
      </w:r>
      <w:proofErr w:type="spellEnd"/>
      <w:r w:rsidRPr="005A4DB5">
        <w:rPr>
          <w:color w:val="auto"/>
        </w:rPr>
        <w:t xml:space="preserve"> more </w:t>
      </w:r>
      <w:proofErr w:type="spellStart"/>
      <w:r w:rsidRPr="005A4DB5">
        <w:rPr>
          <w:color w:val="auto"/>
        </w:rPr>
        <w:t>at</w:t>
      </w:r>
      <w:proofErr w:type="spellEnd"/>
      <w:r w:rsidRPr="005A4DB5">
        <w:rPr>
          <w:color w:val="auto"/>
        </w:rPr>
        <w:t xml:space="preserve">: </w:t>
      </w:r>
      <w:hyperlink r:id="rId5" w:history="1">
        <w:r w:rsidRPr="005A4DB5">
          <w:rPr>
            <w:rStyle w:val="Collegamentoipertestuale"/>
            <w:color w:val="auto"/>
            <w:u w:val="none"/>
          </w:rPr>
          <w:t>http://www.rainews.it/dl/rainews/media/violenza-donne-manifestazioni-in-molti-paesi-il-femminicidio-e-una-piaga-mondiale-dc6e11ba-5d95-4532-9b41-b1da7087aa22.html</w:t>
        </w:r>
      </w:hyperlink>
    </w:p>
    <w:p w:rsidR="005A4DB5" w:rsidRPr="005A4DB5" w:rsidRDefault="005A4DB5" w:rsidP="005A4DB5">
      <w:pPr>
        <w:pStyle w:val="Titolo2"/>
        <w:rPr>
          <w:color w:val="auto"/>
        </w:rPr>
      </w:pPr>
    </w:p>
    <w:p w:rsidR="005A4DB5" w:rsidRPr="005A4DB5" w:rsidRDefault="005A4DB5" w:rsidP="005A4DB5">
      <w:pPr>
        <w:pStyle w:val="Titolo2"/>
        <w:rPr>
          <w:color w:val="auto"/>
        </w:rPr>
      </w:pPr>
    </w:p>
    <w:p w:rsidR="005A4DB5" w:rsidRPr="005A4DB5" w:rsidRDefault="005A4DB5" w:rsidP="005A4DB5">
      <w:pPr>
        <w:pStyle w:val="Titolo2"/>
        <w:rPr>
          <w:color w:val="auto"/>
        </w:rPr>
      </w:pPr>
    </w:p>
    <w:p w:rsidR="005A4DB5" w:rsidRPr="005A4DB5" w:rsidRDefault="005A4DB5">
      <w:pPr>
        <w:rPr>
          <w:rFonts w:ascii="Arial" w:hAnsi="Arial" w:cs="Arial"/>
          <w:color w:val="303030"/>
          <w:sz w:val="17"/>
          <w:szCs w:val="17"/>
          <w:shd w:val="clear" w:color="auto" w:fill="E6E6E6"/>
          <w:lang w:val="en-US"/>
        </w:rPr>
      </w:pPr>
    </w:p>
    <w:p w:rsidR="005A4DB5" w:rsidRPr="005A4DB5" w:rsidRDefault="005A4DB5">
      <w:pPr>
        <w:rPr>
          <w:rFonts w:ascii="Arial" w:hAnsi="Arial" w:cs="Arial"/>
          <w:color w:val="303030"/>
          <w:sz w:val="17"/>
          <w:szCs w:val="17"/>
          <w:shd w:val="clear" w:color="auto" w:fill="E6E6E6"/>
          <w:lang w:val="en-US"/>
        </w:rPr>
      </w:pPr>
    </w:p>
    <w:p w:rsidR="005A4DB5" w:rsidRPr="005A4DB5" w:rsidRDefault="005A4DB5">
      <w:pPr>
        <w:rPr>
          <w:lang w:val="en-US"/>
        </w:rPr>
      </w:pPr>
      <w:proofErr w:type="spellStart"/>
      <w:proofErr w:type="gramStart"/>
      <w:r w:rsidRPr="005A4DB5">
        <w:rPr>
          <w:rFonts w:ascii="Arial" w:hAnsi="Arial" w:cs="Arial"/>
          <w:color w:val="303030"/>
          <w:sz w:val="17"/>
          <w:szCs w:val="17"/>
          <w:shd w:val="clear" w:color="auto" w:fill="E6E6E6"/>
          <w:lang w:val="en-US"/>
        </w:rPr>
        <w:t>nnn</w:t>
      </w:r>
      <w:proofErr w:type="spellEnd"/>
      <w:proofErr w:type="gramEnd"/>
    </w:p>
    <w:sectPr w:rsidR="005A4DB5" w:rsidRPr="005A4D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A6C"/>
    <w:rsid w:val="00213F8F"/>
    <w:rsid w:val="00366A6C"/>
    <w:rsid w:val="005A4DB5"/>
    <w:rsid w:val="005E69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5A4D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5A4D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A4DB5"/>
    <w:rPr>
      <w:color w:val="0000FF" w:themeColor="hyperlink"/>
      <w:u w:val="single"/>
    </w:rPr>
  </w:style>
  <w:style w:type="paragraph" w:styleId="Nessunaspaziatura">
    <w:name w:val="No Spacing"/>
    <w:uiPriority w:val="1"/>
    <w:qFormat/>
    <w:rsid w:val="005A4DB5"/>
    <w:pPr>
      <w:spacing w:after="0" w:line="240" w:lineRule="auto"/>
    </w:pPr>
  </w:style>
  <w:style w:type="character" w:customStyle="1" w:styleId="Titolo1Carattere">
    <w:name w:val="Titolo 1 Carattere"/>
    <w:basedOn w:val="Carpredefinitoparagrafo"/>
    <w:link w:val="Titolo1"/>
    <w:uiPriority w:val="9"/>
    <w:rsid w:val="005A4DB5"/>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5A4DB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5A4D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5A4D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A4DB5"/>
    <w:rPr>
      <w:color w:val="0000FF" w:themeColor="hyperlink"/>
      <w:u w:val="single"/>
    </w:rPr>
  </w:style>
  <w:style w:type="paragraph" w:styleId="Nessunaspaziatura">
    <w:name w:val="No Spacing"/>
    <w:uiPriority w:val="1"/>
    <w:qFormat/>
    <w:rsid w:val="005A4DB5"/>
    <w:pPr>
      <w:spacing w:after="0" w:line="240" w:lineRule="auto"/>
    </w:pPr>
  </w:style>
  <w:style w:type="character" w:customStyle="1" w:styleId="Titolo1Carattere">
    <w:name w:val="Titolo 1 Carattere"/>
    <w:basedOn w:val="Carpredefinitoparagrafo"/>
    <w:link w:val="Titolo1"/>
    <w:uiPriority w:val="9"/>
    <w:rsid w:val="005A4DB5"/>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5A4DB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inews.it/dl/rainews/media/violenza-donne-manifestazioni-in-molti-paesi-il-femminicidio-e-una-piaga-mondiale-dc6e11ba-5d95-4532-9b41-b1da7087aa22.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456</Words>
  <Characters>2601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Marcelli.L</dc:creator>
  <cp:keywords/>
  <dc:description/>
  <cp:lastModifiedBy>Marcelli.L</cp:lastModifiedBy>
  <cp:revision>2</cp:revision>
  <dcterms:created xsi:type="dcterms:W3CDTF">2017-11-28T15:04:00Z</dcterms:created>
  <dcterms:modified xsi:type="dcterms:W3CDTF">2017-11-28T15:19:00Z</dcterms:modified>
</cp:coreProperties>
</file>